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70" w:rsidRDefault="00BE3970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BE3970" w:rsidRDefault="008824A0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Academia de Studii Economice din Bucureşti</w:t>
      </w:r>
    </w:p>
    <w:p w:rsidR="00BE3970" w:rsidRDefault="00BE3970">
      <w:pPr>
        <w:spacing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BE3970" w:rsidRDefault="00BE3970">
      <w:pPr>
        <w:spacing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BE3970" w:rsidRDefault="008824A0">
      <w:pPr>
        <w:spacing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ANUNŢ</w:t>
      </w:r>
    </w:p>
    <w:p w:rsidR="00BE3970" w:rsidRDefault="00BE3970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BE3970" w:rsidRDefault="008824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Academia de Studii Economice din Bucureşti organizează concurs pentru ocuparea posturilor de membri ai echipei proiectului “Dezvoltarea infrastructurii digitale a ASE pentru implementarea unui sistem de management integrat al proiectelor 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BE3970" w:rsidRDefault="00BE397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32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032"/>
        <w:gridCol w:w="2737"/>
        <w:gridCol w:w="1417"/>
      </w:tblGrid>
      <w:tr w:rsidR="00BE3970">
        <w:trPr>
          <w:tblHeader/>
        </w:trPr>
        <w:tc>
          <w:tcPr>
            <w:tcW w:w="1134" w:type="dxa"/>
          </w:tcPr>
          <w:p w:rsidR="00BE3970" w:rsidRDefault="008824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 posturi</w:t>
            </w:r>
          </w:p>
        </w:tc>
        <w:tc>
          <w:tcPr>
            <w:tcW w:w="3032" w:type="dxa"/>
            <w:shd w:val="clear" w:color="auto" w:fill="auto"/>
          </w:tcPr>
          <w:p w:rsidR="00BE3970" w:rsidRDefault="008824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Denumire funcție </w:t>
            </w:r>
          </w:p>
        </w:tc>
        <w:tc>
          <w:tcPr>
            <w:tcW w:w="2737" w:type="dxa"/>
            <w:shd w:val="clear" w:color="auto" w:fill="auto"/>
          </w:tcPr>
          <w:p w:rsidR="00BE3970" w:rsidRDefault="0088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417" w:type="dxa"/>
            <w:shd w:val="clear" w:color="auto" w:fill="auto"/>
          </w:tcPr>
          <w:p w:rsidR="00BE3970" w:rsidRDefault="0088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Număr de ore / lună lucrate</w:t>
            </w:r>
          </w:p>
        </w:tc>
      </w:tr>
      <w:tr w:rsidR="00BE3970">
        <w:tc>
          <w:tcPr>
            <w:tcW w:w="1134" w:type="dxa"/>
          </w:tcPr>
          <w:p w:rsidR="00BE3970" w:rsidRDefault="00882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32" w:type="dxa"/>
            <w:shd w:val="clear" w:color="auto" w:fill="auto"/>
          </w:tcPr>
          <w:p w:rsidR="00BE3970" w:rsidRDefault="00882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Expert senior realizare module </w:t>
            </w:r>
            <w:r w:rsidR="00E631C7">
              <w:rPr>
                <w:sz w:val="22"/>
                <w:szCs w:val="22"/>
              </w:rPr>
              <w:t xml:space="preserve"> (2 posturi)</w:t>
            </w:r>
            <w:bookmarkStart w:id="0" w:name="_GoBack"/>
            <w:bookmarkEnd w:id="0"/>
          </w:p>
        </w:tc>
        <w:tc>
          <w:tcPr>
            <w:tcW w:w="2737" w:type="dxa"/>
            <w:shd w:val="clear" w:color="auto" w:fill="auto"/>
          </w:tcPr>
          <w:p w:rsidR="00BE3970" w:rsidRDefault="0088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Până la 30.11.2022</w:t>
            </w:r>
          </w:p>
        </w:tc>
        <w:tc>
          <w:tcPr>
            <w:tcW w:w="1417" w:type="dxa"/>
            <w:shd w:val="clear" w:color="auto" w:fill="auto"/>
          </w:tcPr>
          <w:p w:rsidR="00BE3970" w:rsidRDefault="0088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</w:tbl>
    <w:p w:rsidR="00BE3970" w:rsidRDefault="00BE397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BE3970" w:rsidRDefault="008824A0">
      <w:pPr>
        <w:spacing w:after="24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A.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Pentru participarea la concurs, candidaţii trebuie să îndeplinească următoarele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condiţii generale şi condiţii specifice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:</w:t>
      </w:r>
    </w:p>
    <w:p w:rsidR="00BE3970" w:rsidRDefault="008824A0">
      <w:pPr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 Condiții generale:</w:t>
      </w:r>
    </w:p>
    <w:p w:rsidR="00BE3970" w:rsidRDefault="00882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are vârsta minimă reglementată de prevederile legale;</w:t>
      </w:r>
    </w:p>
    <w:p w:rsidR="00BE3970" w:rsidRDefault="00882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are capacitate deplină de exercițiu;</w:t>
      </w:r>
    </w:p>
    <w:p w:rsidR="00BE3970" w:rsidRDefault="00882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BE3970" w:rsidRDefault="008824A0">
      <w:pPr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 Condiţii specifice:</w:t>
      </w:r>
    </w:p>
    <w:p w:rsidR="00BE3970" w:rsidRDefault="00882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nivelul studiilor: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doctorat</w:t>
      </w:r>
    </w:p>
    <w:p w:rsidR="00BE3970" w:rsidRDefault="00882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domeniul studiilor:</w:t>
      </w:r>
      <w:r>
        <w:rPr>
          <w:rFonts w:ascii="Arial" w:eastAsia="Arial" w:hAnsi="Arial" w:cs="Arial"/>
          <w:sz w:val="22"/>
          <w:szCs w:val="22"/>
        </w:rPr>
        <w:t xml:space="preserve"> economic </w:t>
      </w:r>
    </w:p>
    <w:p w:rsidR="00BE3970" w:rsidRDefault="00882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alte condiții specifice (cunoaşterea unei limbi străine, cunoştinţe operare PC, alte abilităţi şi deprinderi, etc.): </w:t>
      </w:r>
    </w:p>
    <w:p w:rsidR="00BE3970" w:rsidRDefault="008824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cunoştinţe operare PC;</w:t>
      </w:r>
    </w:p>
    <w:p w:rsidR="00BE3970" w:rsidRDefault="008824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cunostinte programare in limbaje evoluate si orientat obiect</w:t>
      </w:r>
    </w:p>
    <w:p w:rsidR="00BE3970" w:rsidRDefault="008824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cunoaşterea unei limbi străine;</w:t>
      </w:r>
    </w:p>
    <w:p w:rsidR="00BE3970" w:rsidRDefault="008824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capacitate de lucru în echipă;</w:t>
      </w:r>
    </w:p>
    <w:p w:rsidR="00BE3970" w:rsidRDefault="008824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rezistență la stres;</w:t>
      </w:r>
    </w:p>
    <w:p w:rsidR="00BE3970" w:rsidRDefault="008824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spirit de inițiativă.</w:t>
      </w:r>
    </w:p>
    <w:p w:rsidR="005D511B" w:rsidRDefault="005D511B" w:rsidP="005D51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E3970" w:rsidRDefault="00BE39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E3970" w:rsidRDefault="008824A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 Atribuții post:</w:t>
      </w:r>
    </w:p>
    <w:p w:rsidR="00BE3970" w:rsidRDefault="008824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Asigurarea bunei desfășurări a activităților din cadrul proiectului și sprijinirea Directorului în implementarea acestora, în vederea atingerii indicatorilor și obiectivelor proiectului, în conformitate cu prevederile contractului de finanțare.</w:t>
      </w:r>
    </w:p>
    <w:p w:rsidR="00BE3970" w:rsidRDefault="008824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Sprijinirea Directorului de proiect în implementarea activităților proiectului.</w:t>
      </w:r>
    </w:p>
    <w:p w:rsidR="00BE3970" w:rsidRDefault="008824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Participarea la organizarea activităților specifice din cadrul proiectului (elaborarea și implementarea studiilor, ședințe etc.).</w:t>
      </w:r>
    </w:p>
    <w:p w:rsidR="00BE3970" w:rsidRDefault="008824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Comunicarea activităților proiectului, precum și a rezultatelor obținute în urma implementării.</w:t>
      </w:r>
    </w:p>
    <w:p w:rsidR="00BE3970" w:rsidRDefault="008824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Asigură interfața relațiilor de colaborare între membrii echipei de proiect.</w:t>
      </w:r>
    </w:p>
    <w:p w:rsidR="00BE3970" w:rsidRDefault="008824A0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Sarcinile de serviciu nu sunt limitative, se vor completa ori de cate ori este nevoie, pentru bunul mers al activității în cadrul proiectului.</w:t>
      </w:r>
    </w:p>
    <w:p w:rsidR="00BE3970" w:rsidRDefault="00BE397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BE3970" w:rsidRDefault="008824A0">
      <w:pPr>
        <w:spacing w:after="12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>B.</w:t>
      </w:r>
      <w:r w:rsidR="005D511B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Concursul va consta în:</w:t>
      </w:r>
    </w:p>
    <w:p w:rsidR="00BE3970" w:rsidRDefault="00BE3970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BE3970" w:rsidRDefault="008824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Evaluarea dosarelor de selecție</w:t>
      </w:r>
    </w:p>
    <w:p w:rsidR="00BE3970" w:rsidRDefault="008824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Interviu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interviul de specialitate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 va desfăşura </w:t>
      </w:r>
      <w:r>
        <w:rPr>
          <w:rFonts w:ascii="Arial" w:eastAsia="Arial" w:hAnsi="Arial" w:cs="Arial"/>
          <w:b/>
          <w:color w:val="000000"/>
          <w:sz w:val="22"/>
          <w:szCs w:val="22"/>
        </w:rPr>
        <w:t>în data de 1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.04.2022, începând cu ora 13.00,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pe Zoom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Accesul la concurs se va face în baza cărţii de identitate în original.  </w:t>
      </w:r>
    </w:p>
    <w:p w:rsidR="00BE3970" w:rsidRDefault="00BE397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E3970" w:rsidRDefault="008824A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Probele sunt eliminatorii, punctajul minim obţinut la fiecare probă fiind de 50 de puncte.</w:t>
      </w:r>
    </w:p>
    <w:p w:rsidR="00BE3970" w:rsidRDefault="00BE3970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BE3970" w:rsidRDefault="008824A0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C.</w:t>
      </w:r>
      <w:r>
        <w:rPr>
          <w:rFonts w:ascii="Arial" w:eastAsia="Arial" w:hAnsi="Arial" w:cs="Arial"/>
          <w:b/>
          <w:sz w:val="22"/>
          <w:szCs w:val="22"/>
          <w:u w:val="single"/>
        </w:rPr>
        <w:t>Tematica și bibliografia</w:t>
      </w:r>
    </w:p>
    <w:p w:rsidR="00BE3970" w:rsidRDefault="00882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Tematica: 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Carta ASE.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Structura organizatorică a Academiei de Studii Economice din București (servicii tehnico-administrative + învățământ și cercetare).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Norme specifice de protecția muncii și PSI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Organizarea si funcționarea Academiei de Studii Economice din București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Sisteme, echipamente, rețele și aplicații IT&amp;C (arhitectură, proiectare, dezvoltare, administrare și operare, întreținere și mentenanță, componente, caracteristici, diagnosticare defecte etc.)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Sisteme de operare:</w:t>
      </w:r>
      <w:r>
        <w:rPr>
          <w:rFonts w:ascii="Arial" w:eastAsia="Arial" w:hAnsi="Arial" w:cs="Arial"/>
          <w:color w:val="000000"/>
          <w:sz w:val="22"/>
          <w:szCs w:val="22"/>
        </w:rPr>
        <w:tab/>
        <w:t>Microsoft Windows (Windows Server, Windows 10)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Microsoft SQL Server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Arhitectura de dezvoltare .Net Core 2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Tehnologii si limbaje de programare: React, Java, C#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Limba engleză la nivel mediu cu recunoașterea termenilor tehnici utilizați în domeniul de activitate.</w:t>
      </w:r>
    </w:p>
    <w:p w:rsidR="00BE3970" w:rsidRDefault="00882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Bibliografie: 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Carta ASE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Organigrama serviciilor tehnico-administrative și Organigrama de învățământ și cercetare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Norme interne de securitate și sănătate în muncă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Manualul de identitate vizuală ASE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Craig Stinson, Carl Siechert - Microsoft Windows 2000 profesional. Ed. Teora 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Mueller, Scott – PC: Depanare si modernizare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Stephen Wynkoop - Totul despre Microsoft SQL Server 7.0, Ed. Teora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Freeman, Adam – Pro ASP.NET Core MVC 2, aPress, London, 2017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Craig Zacker - Planning and Maintaining Windows Server 2003 Network Infrastructure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Dan Holme, Orin Thomas – Managing and Maintaining a Microsoft Windows 2003 Environment</w:t>
      </w:r>
    </w:p>
    <w:p w:rsidR="00BE3970" w:rsidRDefault="00882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Microsoft Corporation -  Documentația produselor.</w:t>
      </w:r>
    </w:p>
    <w:p w:rsidR="00BE3970" w:rsidRDefault="00BE3970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</w:p>
    <w:p w:rsidR="00BE3970" w:rsidRDefault="008824A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D. </w:t>
      </w:r>
      <w:r>
        <w:rPr>
          <w:rFonts w:ascii="Arial" w:eastAsia="Arial" w:hAnsi="Arial" w:cs="Arial"/>
          <w:sz w:val="22"/>
          <w:szCs w:val="22"/>
          <w:u w:val="single"/>
        </w:rPr>
        <w:t>Componența dosarului de concurs</w:t>
      </w:r>
      <w:r>
        <w:rPr>
          <w:rFonts w:ascii="Arial" w:eastAsia="Arial" w:hAnsi="Arial" w:cs="Arial"/>
          <w:sz w:val="22"/>
          <w:szCs w:val="22"/>
        </w:rPr>
        <w:t>:</w:t>
      </w:r>
    </w:p>
    <w:p w:rsidR="00BE3970" w:rsidRDefault="00BE397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BE3970" w:rsidRDefault="00882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Opis.</w:t>
      </w:r>
    </w:p>
    <w:p w:rsidR="00BE3970" w:rsidRDefault="00882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Cerere de înscriere la concurs adresată Rectorului ASE.</w:t>
      </w:r>
    </w:p>
    <w:p w:rsidR="00BE3970" w:rsidRDefault="00882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Copia actului de identitate sau orice alt document care atestă identitatea, potrivit legii, după caz.</w:t>
      </w:r>
    </w:p>
    <w:p w:rsidR="00BE3970" w:rsidRDefault="00882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Copia certificat de căsătorie sau dovada schimbării numelui, în cazul în care candidatul şi-a schimbat numele (dovada schimbării numelui).</w:t>
      </w:r>
    </w:p>
    <w:p w:rsidR="00BE3970" w:rsidRDefault="00882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:rsidR="00BE3970" w:rsidRDefault="00882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Copie după carnetul de muncă, sau, după caz, adeverințele care atestă vechimea în muncă, în meserie și / sau în specialitatea studiilor. </w:t>
      </w:r>
    </w:p>
    <w:p w:rsidR="00BE3970" w:rsidRDefault="00882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Cazierul judiciar sau o declaraţie pe propria răspundere că nu are antecedente penale care să-l facă incompatibil cu funcţia pentru care candidează. </w:t>
      </w:r>
    </w:p>
    <w:p w:rsidR="00BE3970" w:rsidRDefault="00882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:rsidR="00BE3970" w:rsidRDefault="00882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în format european (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www.cveuropean.ro/cv- online.html) </w:t>
      </w:r>
      <w:r>
        <w:rPr>
          <w:rFonts w:ascii="Arial" w:eastAsia="Arial" w:hAnsi="Arial" w:cs="Arial"/>
          <w:color w:val="000000"/>
          <w:sz w:val="22"/>
          <w:szCs w:val="22"/>
        </w:rPr>
        <w:t>– semnat şi datat pe fiecare pagină.</w:t>
      </w:r>
    </w:p>
    <w:p w:rsidR="00BE3970" w:rsidRDefault="00882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Alte documente relevante pentru desfăşurarea concursului.</w:t>
      </w:r>
    </w:p>
    <w:p w:rsidR="00BE3970" w:rsidRDefault="00BE397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E3970" w:rsidRDefault="008824A0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Actele prevăzute la pct. 3, 4, 5 și 7 vor fi prezentate şi în original, în vederea verificării conformităţii copiilor cu acestea. </w:t>
      </w:r>
    </w:p>
    <w:p w:rsidR="00BE3970" w:rsidRDefault="00BE3970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BE3970" w:rsidRDefault="008824A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E. </w:t>
      </w:r>
      <w:r>
        <w:rPr>
          <w:rFonts w:ascii="Arial" w:eastAsia="Arial" w:hAnsi="Arial" w:cs="Arial"/>
          <w:sz w:val="22"/>
          <w:szCs w:val="22"/>
          <w:u w:val="single"/>
        </w:rPr>
        <w:t>Date de contact:</w:t>
      </w:r>
    </w:p>
    <w:p w:rsidR="00BE3970" w:rsidRDefault="008824A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Dosarele de concurs se vor depune până la data de 07.04.2022 ora 12:00, la Registratura ASE.</w:t>
      </w:r>
    </w:p>
    <w:p w:rsidR="00BE3970" w:rsidRDefault="008824A0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 perioada stării de alertă declarată prin Hotărârea 26 a Guvernului României 10 mai 2021, dosarul de concurs poate fi trimis scanat pe adresa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registratura@ase.ro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cel târziu până la data și ora sus-menționate, cu obligativitatea prezentării dosarului în original cel târziu până la momentul susținerii interviului</w:t>
      </w:r>
      <w:r>
        <w:rPr>
          <w:rFonts w:ascii="Arial" w:eastAsia="Arial" w:hAnsi="Arial" w:cs="Arial"/>
          <w:color w:val="FF0000"/>
          <w:sz w:val="22"/>
          <w:szCs w:val="22"/>
        </w:rPr>
        <w:t>.</w:t>
      </w:r>
    </w:p>
    <w:p w:rsidR="00BE3970" w:rsidRDefault="008824A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Relaţii suplimentare se pot obţine zilnic la telefon: 0722 783 664 – Gabriel Șutac</w:t>
      </w:r>
    </w:p>
    <w:p w:rsidR="00BE3970" w:rsidRDefault="00BE397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BE3970" w:rsidRDefault="00BE397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BE3970" w:rsidRDefault="008824A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>Calendarul concursului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BE3970" w:rsidRDefault="00BE397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605"/>
        <w:gridCol w:w="3705"/>
      </w:tblGrid>
      <w:tr w:rsidR="00BE3970">
        <w:trPr>
          <w:trHeight w:val="72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Nr. crt.</w:t>
            </w:r>
          </w:p>
        </w:tc>
        <w:tc>
          <w:tcPr>
            <w:tcW w:w="4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Activități</w:t>
            </w:r>
          </w:p>
        </w:tc>
        <w:tc>
          <w:tcPr>
            <w:tcW w:w="3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</w:t>
            </w:r>
          </w:p>
        </w:tc>
      </w:tr>
      <w:tr w:rsidR="00BE3970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Publicarea anunțului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01.04.2022</w:t>
            </w:r>
          </w:p>
        </w:tc>
      </w:tr>
      <w:tr w:rsidR="00BE3970">
        <w:trPr>
          <w:trHeight w:val="92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Depunerea dosarelor de concurs ale candidaților la Registratura ASE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01.04.2022– 07.04.2022</w:t>
            </w:r>
          </w:p>
        </w:tc>
      </w:tr>
      <w:tr w:rsidR="00BE3970">
        <w:trPr>
          <w:trHeight w:val="77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Selecția dosarelor de către membrii comisiei de concurs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08.04.2022</w:t>
            </w:r>
          </w:p>
        </w:tc>
      </w:tr>
      <w:tr w:rsidR="00BE3970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4.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rezultatelor selecției dosarelor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08.04.2022</w:t>
            </w:r>
          </w:p>
        </w:tc>
      </w:tr>
      <w:tr w:rsidR="00BE3970">
        <w:trPr>
          <w:trHeight w:val="74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5.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Depunerea contestațiilor privind rezultatele selecției dosarelor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11.04.2022</w:t>
            </w:r>
          </w:p>
        </w:tc>
      </w:tr>
      <w:tr w:rsidR="00BE3970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6.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rezultatului soluționării contestațiilor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12.04.2022</w:t>
            </w:r>
          </w:p>
        </w:tc>
      </w:tr>
      <w:tr w:rsidR="00BE3970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7.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Susținerea interviului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13.04.2022</w:t>
            </w:r>
          </w:p>
        </w:tc>
      </w:tr>
      <w:tr w:rsidR="00BE3970">
        <w:trPr>
          <w:trHeight w:val="84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8.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Comunicarea rezultatelor după susținerea interviului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13.04.2022</w:t>
            </w:r>
          </w:p>
        </w:tc>
      </w:tr>
      <w:tr w:rsidR="00BE3970">
        <w:trPr>
          <w:trHeight w:val="75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9.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Depunerea contestațiilor privind rezultatul interviului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14.04.2022</w:t>
            </w:r>
          </w:p>
        </w:tc>
      </w:tr>
      <w:tr w:rsidR="00BE3970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10.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rezultatului soluționării contestațiilor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15.04.2022</w:t>
            </w:r>
          </w:p>
        </w:tc>
      </w:tr>
      <w:tr w:rsidR="00BE3970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11.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rezultatului final al concursului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15.04.2022</w:t>
            </w:r>
          </w:p>
        </w:tc>
      </w:tr>
      <w:tr w:rsidR="00BE3970">
        <w:trPr>
          <w:trHeight w:val="90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12.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Numire pe funcție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70" w:rsidRDefault="008824A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După aprobarea în BCA a rezultatelor concursului</w:t>
            </w:r>
          </w:p>
        </w:tc>
      </w:tr>
    </w:tbl>
    <w:p w:rsidR="00BE3970" w:rsidRDefault="00BE397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BE3970" w:rsidRDefault="00BE397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BE3970" w:rsidRDefault="008824A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 01.04.2021</w:t>
      </w:r>
    </w:p>
    <w:p w:rsidR="00BE3970" w:rsidRDefault="008824A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Responsabil de proiect </w:t>
      </w:r>
    </w:p>
    <w:p w:rsidR="00BE3970" w:rsidRDefault="008824A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Gabriel ȘUTAC</w:t>
      </w:r>
    </w:p>
    <w:p w:rsidR="00BE3970" w:rsidRDefault="00BE3970">
      <w:pPr>
        <w:pStyle w:val="Heading1"/>
        <w:rPr>
          <w:rFonts w:ascii="Arial" w:eastAsia="Arial" w:hAnsi="Arial" w:cs="Arial"/>
          <w:sz w:val="22"/>
          <w:szCs w:val="22"/>
        </w:rPr>
      </w:pPr>
    </w:p>
    <w:p w:rsidR="00BE3970" w:rsidRDefault="00BE3970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BE3970">
      <w:headerReference w:type="default" r:id="rId9"/>
      <w:footerReference w:type="default" r:id="rId10"/>
      <w:pgSz w:w="11909" w:h="16834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D9" w:rsidRDefault="002633D9">
      <w:r>
        <w:separator/>
      </w:r>
    </w:p>
  </w:endnote>
  <w:endnote w:type="continuationSeparator" w:id="0">
    <w:p w:rsidR="002633D9" w:rsidRDefault="0026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0" w:rsidRDefault="008824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631C7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BE3970" w:rsidRDefault="00BE39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D9" w:rsidRDefault="002633D9">
      <w:r>
        <w:separator/>
      </w:r>
    </w:p>
  </w:footnote>
  <w:footnote w:type="continuationSeparator" w:id="0">
    <w:p w:rsidR="002633D9" w:rsidRDefault="0026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0" w:rsidRDefault="008824A0">
    <w:pPr>
      <w:spacing w:before="60"/>
      <w:ind w:firstLine="2127"/>
      <w:jc w:val="center"/>
      <w:rPr>
        <w:rFonts w:ascii="Impact" w:eastAsia="Impact" w:hAnsi="Impact" w:cs="Impact"/>
        <w:color w:val="004A74"/>
        <w:sz w:val="30"/>
        <w:szCs w:val="30"/>
      </w:rPr>
    </w:pPr>
    <w:r>
      <w:rPr>
        <w:rFonts w:ascii="Impact" w:eastAsia="Impact" w:hAnsi="Impact" w:cs="Impact"/>
        <w:color w:val="004A74"/>
        <w:sz w:val="30"/>
        <w:szCs w:val="30"/>
      </w:rPr>
      <w:t>MINISTERUL EDUCAŢIEI NAȚIONALE</w: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-27304</wp:posOffset>
          </wp:positionH>
          <wp:positionV relativeFrom="paragraph">
            <wp:posOffset>-16509</wp:posOffset>
          </wp:positionV>
          <wp:extent cx="1306195" cy="1051560"/>
          <wp:effectExtent l="0" t="0" r="0" b="0"/>
          <wp:wrapSquare wrapText="bothSides" distT="0" distB="0" distL="114300" distR="114300"/>
          <wp:docPr id="8" name="image1.jpg" descr="Logo ASE-b 20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SE-b 201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970" w:rsidRDefault="008824A0">
    <w:pPr>
      <w:pStyle w:val="Heading1"/>
      <w:spacing w:before="60"/>
      <w:ind w:firstLine="2127"/>
      <w:rPr>
        <w:rFonts w:ascii="Arial" w:eastAsia="Arial" w:hAnsi="Arial" w:cs="Arial"/>
        <w:color w:val="004A74"/>
        <w:sz w:val="28"/>
        <w:szCs w:val="28"/>
      </w:rPr>
    </w:pPr>
    <w:r>
      <w:rPr>
        <w:rFonts w:ascii="Arial" w:eastAsia="Arial" w:hAnsi="Arial" w:cs="Arial"/>
        <w:color w:val="004A74"/>
        <w:sz w:val="28"/>
        <w:szCs w:val="28"/>
      </w:rPr>
      <w:t>ACADEMIA DE STUDII ECONOMICE DIN BUCUREŞTI</w:t>
    </w:r>
  </w:p>
  <w:p w:rsidR="00BE3970" w:rsidRDefault="00BE3970">
    <w:pPr>
      <w:rPr>
        <w:color w:val="004A74"/>
        <w:sz w:val="12"/>
        <w:szCs w:val="12"/>
      </w:rPr>
    </w:pPr>
  </w:p>
  <w:p w:rsidR="00BE3970" w:rsidRDefault="008824A0">
    <w:pPr>
      <w:pBdr>
        <w:top w:val="nil"/>
        <w:left w:val="nil"/>
        <w:bottom w:val="nil"/>
        <w:right w:val="nil"/>
        <w:between w:val="nil"/>
      </w:pBdr>
      <w:ind w:firstLine="2057"/>
      <w:jc w:val="center"/>
      <w:rPr>
        <w:rFonts w:ascii="Arial" w:eastAsia="Arial" w:hAnsi="Arial" w:cs="Arial"/>
        <w:color w:val="004A74"/>
        <w:sz w:val="20"/>
        <w:szCs w:val="20"/>
      </w:rPr>
    </w:pPr>
    <w:r>
      <w:rPr>
        <w:rFonts w:ascii="Arial" w:eastAsia="Arial" w:hAnsi="Arial" w:cs="Arial"/>
        <w:color w:val="004A74"/>
        <w:sz w:val="20"/>
        <w:szCs w:val="20"/>
      </w:rPr>
      <w:t>Piaţa Romană nr. 6, sector 1, Bucureşti, cod 010374, România</w:t>
    </w:r>
  </w:p>
  <w:p w:rsidR="00BE3970" w:rsidRDefault="008824A0">
    <w:pPr>
      <w:pBdr>
        <w:top w:val="nil"/>
        <w:left w:val="nil"/>
        <w:bottom w:val="nil"/>
        <w:right w:val="nil"/>
        <w:between w:val="nil"/>
      </w:pBdr>
      <w:ind w:firstLine="2057"/>
      <w:jc w:val="center"/>
      <w:rPr>
        <w:rFonts w:ascii="Arial" w:eastAsia="Arial" w:hAnsi="Arial" w:cs="Arial"/>
        <w:color w:val="004A74"/>
        <w:sz w:val="20"/>
        <w:szCs w:val="20"/>
      </w:rPr>
    </w:pPr>
    <w:r>
      <w:rPr>
        <w:rFonts w:ascii="Arial" w:eastAsia="Arial" w:hAnsi="Arial" w:cs="Arial"/>
        <w:color w:val="004A74"/>
        <w:sz w:val="20"/>
        <w:szCs w:val="20"/>
      </w:rPr>
      <w:t>Telefon 021.319.19.00, 021.319.19.01, fax  +40 21.319.18.99</w:t>
    </w:r>
  </w:p>
  <w:p w:rsidR="00BE3970" w:rsidRDefault="008824A0">
    <w:pPr>
      <w:ind w:firstLine="2057"/>
      <w:jc w:val="center"/>
      <w:rPr>
        <w:rFonts w:ascii="Arial" w:eastAsia="Arial" w:hAnsi="Arial" w:cs="Arial"/>
        <w:color w:val="004A74"/>
        <w:sz w:val="20"/>
        <w:szCs w:val="20"/>
      </w:rPr>
    </w:pPr>
    <w:r>
      <w:rPr>
        <w:rFonts w:ascii="Arial" w:eastAsia="Arial" w:hAnsi="Arial" w:cs="Arial"/>
        <w:color w:val="004A74"/>
        <w:sz w:val="20"/>
        <w:szCs w:val="20"/>
      </w:rPr>
      <w:t xml:space="preserve">www.ase.ro, e-mail: </w:t>
    </w:r>
    <w:hyperlink r:id="rId2">
      <w:r>
        <w:rPr>
          <w:rFonts w:ascii="Arial" w:eastAsia="Arial" w:hAnsi="Arial" w:cs="Arial"/>
          <w:color w:val="004A74"/>
          <w:sz w:val="20"/>
          <w:szCs w:val="20"/>
        </w:rPr>
        <w:t>rectorat@ase.ro</w:t>
      </w:r>
    </w:hyperlink>
  </w:p>
  <w:p w:rsidR="00BE3970" w:rsidRDefault="00BE3970">
    <w:pPr>
      <w:ind w:firstLine="2057"/>
      <w:jc w:val="center"/>
      <w:rPr>
        <w:rFonts w:ascii="Arial" w:eastAsia="Arial" w:hAnsi="Arial" w:cs="Arial"/>
        <w:color w:val="004A74"/>
        <w:sz w:val="20"/>
        <w:szCs w:val="20"/>
      </w:rPr>
    </w:pPr>
  </w:p>
  <w:p w:rsidR="00BE3970" w:rsidRDefault="00BE3970">
    <w:pPr>
      <w:pBdr>
        <w:top w:val="single" w:sz="18" w:space="1" w:color="00008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8EE"/>
    <w:multiLevelType w:val="multilevel"/>
    <w:tmpl w:val="C08C3A2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60CD"/>
    <w:multiLevelType w:val="multilevel"/>
    <w:tmpl w:val="C0F04A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6309"/>
    <w:multiLevelType w:val="multilevel"/>
    <w:tmpl w:val="5882DB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D10A9"/>
    <w:multiLevelType w:val="multilevel"/>
    <w:tmpl w:val="A098791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036C2"/>
    <w:multiLevelType w:val="multilevel"/>
    <w:tmpl w:val="E57AFC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D66CF6"/>
    <w:multiLevelType w:val="multilevel"/>
    <w:tmpl w:val="D2C8C0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6826"/>
    <w:multiLevelType w:val="multilevel"/>
    <w:tmpl w:val="807CBC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70"/>
    <w:rsid w:val="002633D9"/>
    <w:rsid w:val="005D511B"/>
    <w:rsid w:val="008824A0"/>
    <w:rsid w:val="00BE3970"/>
    <w:rsid w:val="00E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8AFA"/>
  <w15:docId w15:val="{920880EA-2248-45CB-A350-0B895A3E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B6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ura@as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trNzEqYr/raXYkL+3+o4lAaJtg==">AMUW2mW0QrceqJfUSnFiNPJXcMl03vc3qZw7LcC93wqToxwehGJNJedBtYagWHB45LgXJYBHZPNzzt6noEP2XCasyN5RZxpnB//WbFKQj5F5BVguqZjskfbB6H33ZUWmQufSEhl2MSNk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6079</Characters>
  <Application>Microsoft Office Word</Application>
  <DocSecurity>0</DocSecurity>
  <Lines>50</Lines>
  <Paragraphs>14</Paragraphs>
  <ScaleCrop>false</ScaleCrop>
  <Company>Scania Romania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editura4</dc:creator>
  <cp:lastModifiedBy>Carmen</cp:lastModifiedBy>
  <cp:revision>3</cp:revision>
  <dcterms:created xsi:type="dcterms:W3CDTF">2021-05-26T08:03:00Z</dcterms:created>
  <dcterms:modified xsi:type="dcterms:W3CDTF">2022-04-01T14:00:00Z</dcterms:modified>
</cp:coreProperties>
</file>